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A3C3" w14:textId="72119345" w:rsidR="00AA2AEF" w:rsidRPr="007C07E5" w:rsidRDefault="00AA2AEF" w:rsidP="006E46D5">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8"/>
        <w:gridCol w:w="2310"/>
        <w:gridCol w:w="2310"/>
        <w:gridCol w:w="1136"/>
        <w:gridCol w:w="1451"/>
        <w:gridCol w:w="106"/>
        <w:gridCol w:w="1279"/>
        <w:gridCol w:w="1271"/>
      </w:tblGrid>
      <w:tr w:rsidR="00AA2AEF" w:rsidRPr="007C07E5" w14:paraId="6760860B" w14:textId="77777777" w:rsidTr="00E77B2F">
        <w:trPr>
          <w:jc w:val="center"/>
        </w:trPr>
        <w:tc>
          <w:tcPr>
            <w:tcW w:w="166" w:type="pct"/>
          </w:tcPr>
          <w:p w14:paraId="47D02FD4" w14:textId="77777777" w:rsidR="00AA2AEF" w:rsidRPr="00FE4499" w:rsidRDefault="00AA2AEF" w:rsidP="001602FF">
            <w:pPr>
              <w:rPr>
                <w:sz w:val="18"/>
                <w:szCs w:val="18"/>
              </w:rPr>
            </w:pPr>
            <w:r w:rsidRPr="00FE4499">
              <w:rPr>
                <w:sz w:val="18"/>
                <w:szCs w:val="18"/>
              </w:rPr>
              <w:t>1</w:t>
            </w:r>
          </w:p>
        </w:tc>
        <w:tc>
          <w:tcPr>
            <w:tcW w:w="2264"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570"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E77B2F">
        <w:trPr>
          <w:jc w:val="center"/>
        </w:trPr>
        <w:tc>
          <w:tcPr>
            <w:tcW w:w="166" w:type="pct"/>
          </w:tcPr>
          <w:p w14:paraId="7D033972" w14:textId="77777777" w:rsidR="00AA2AEF" w:rsidRPr="00FE4499" w:rsidRDefault="00AA2AEF" w:rsidP="001602FF">
            <w:pPr>
              <w:rPr>
                <w:sz w:val="18"/>
                <w:szCs w:val="18"/>
              </w:rPr>
            </w:pPr>
            <w:r w:rsidRPr="00FE4499">
              <w:rPr>
                <w:sz w:val="18"/>
                <w:szCs w:val="18"/>
              </w:rPr>
              <w:t>2</w:t>
            </w:r>
          </w:p>
        </w:tc>
        <w:tc>
          <w:tcPr>
            <w:tcW w:w="2264" w:type="pct"/>
            <w:gridSpan w:val="2"/>
            <w:hideMark/>
          </w:tcPr>
          <w:p w14:paraId="7FBFC85D" w14:textId="77777777" w:rsidR="00AA2AEF" w:rsidRPr="007C07E5" w:rsidRDefault="00AA2AEF" w:rsidP="001602FF">
            <w:pPr>
              <w:pStyle w:val="a3"/>
            </w:pPr>
            <w:r w:rsidRPr="007C07E5">
              <w:rPr>
                <w:sz w:val="20"/>
                <w:szCs w:val="20"/>
              </w:rPr>
              <w:t> </w:t>
            </w:r>
          </w:p>
        </w:tc>
        <w:tc>
          <w:tcPr>
            <w:tcW w:w="2570"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E77B2F">
        <w:trPr>
          <w:jc w:val="center"/>
        </w:trPr>
        <w:tc>
          <w:tcPr>
            <w:tcW w:w="166" w:type="pct"/>
          </w:tcPr>
          <w:p w14:paraId="1EC98471" w14:textId="77777777" w:rsidR="00AA2AEF" w:rsidRPr="00FE4499" w:rsidRDefault="00AA2AEF" w:rsidP="001602FF">
            <w:pPr>
              <w:rPr>
                <w:sz w:val="18"/>
                <w:szCs w:val="18"/>
              </w:rPr>
            </w:pPr>
            <w:r w:rsidRPr="00FE4499">
              <w:rPr>
                <w:sz w:val="18"/>
                <w:szCs w:val="18"/>
              </w:rPr>
              <w:t>3</w:t>
            </w:r>
          </w:p>
        </w:tc>
        <w:tc>
          <w:tcPr>
            <w:tcW w:w="4834"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E77B2F">
        <w:trPr>
          <w:jc w:val="center"/>
        </w:trPr>
        <w:tc>
          <w:tcPr>
            <w:tcW w:w="166" w:type="pct"/>
          </w:tcPr>
          <w:p w14:paraId="0C291786" w14:textId="77777777" w:rsidR="00AA2AEF" w:rsidRPr="00FE4499" w:rsidRDefault="00AA2AEF" w:rsidP="001602FF">
            <w:pPr>
              <w:rPr>
                <w:sz w:val="18"/>
                <w:szCs w:val="18"/>
              </w:rPr>
            </w:pPr>
            <w:r w:rsidRPr="00FE4499">
              <w:rPr>
                <w:sz w:val="18"/>
                <w:szCs w:val="18"/>
              </w:rPr>
              <w:t>4</w:t>
            </w:r>
          </w:p>
        </w:tc>
        <w:tc>
          <w:tcPr>
            <w:tcW w:w="2264"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570"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9034A4">
        <w:trPr>
          <w:trHeight w:val="708"/>
          <w:jc w:val="center"/>
        </w:trPr>
        <w:tc>
          <w:tcPr>
            <w:tcW w:w="166" w:type="pct"/>
          </w:tcPr>
          <w:p w14:paraId="7EB550A6" w14:textId="77777777" w:rsidR="00AA2AEF" w:rsidRPr="00FE4499" w:rsidRDefault="00AA2AEF" w:rsidP="001602FF">
            <w:pPr>
              <w:rPr>
                <w:sz w:val="18"/>
                <w:szCs w:val="18"/>
              </w:rPr>
            </w:pPr>
            <w:r w:rsidRPr="00FE4499">
              <w:rPr>
                <w:sz w:val="18"/>
                <w:szCs w:val="18"/>
              </w:rPr>
              <w:t>5</w:t>
            </w:r>
          </w:p>
        </w:tc>
        <w:tc>
          <w:tcPr>
            <w:tcW w:w="2264" w:type="pct"/>
            <w:gridSpan w:val="2"/>
            <w:hideMark/>
          </w:tcPr>
          <w:p w14:paraId="107D1C6F" w14:textId="77777777" w:rsidR="00664A40" w:rsidRDefault="00356D2C" w:rsidP="00356D2C">
            <w:pPr>
              <w:pStyle w:val="a3"/>
              <w:jc w:val="center"/>
              <w:rPr>
                <w:b/>
                <w:bCs/>
                <w:sz w:val="20"/>
                <w:szCs w:val="20"/>
              </w:rPr>
            </w:pPr>
            <w:r w:rsidRPr="00CB10B7">
              <w:rPr>
                <w:b/>
                <w:bCs/>
                <w:sz w:val="20"/>
                <w:szCs w:val="20"/>
              </w:rPr>
              <w:t>АТ «ЧЕРКАСИОБЛЕНЕРГО»</w:t>
            </w:r>
          </w:p>
          <w:p w14:paraId="0CE3FA1A" w14:textId="6E16281B" w:rsidR="00356D2C" w:rsidRPr="007C07E5" w:rsidRDefault="00356D2C" w:rsidP="00356D2C">
            <w:pPr>
              <w:pStyle w:val="a3"/>
              <w:jc w:val="center"/>
            </w:pPr>
          </w:p>
        </w:tc>
        <w:tc>
          <w:tcPr>
            <w:tcW w:w="2570"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E77B2F">
        <w:trPr>
          <w:jc w:val="center"/>
        </w:trPr>
        <w:tc>
          <w:tcPr>
            <w:tcW w:w="166" w:type="pct"/>
          </w:tcPr>
          <w:p w14:paraId="121B01FD" w14:textId="77777777" w:rsidR="00AA2AEF" w:rsidRPr="00FE4499" w:rsidRDefault="00AA2AEF" w:rsidP="001602FF">
            <w:pPr>
              <w:rPr>
                <w:sz w:val="18"/>
                <w:szCs w:val="18"/>
              </w:rPr>
            </w:pPr>
            <w:r w:rsidRPr="00FE4499">
              <w:rPr>
                <w:sz w:val="18"/>
                <w:szCs w:val="18"/>
              </w:rPr>
              <w:t>6</w:t>
            </w:r>
          </w:p>
        </w:tc>
        <w:tc>
          <w:tcPr>
            <w:tcW w:w="4834"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E77B2F">
        <w:trPr>
          <w:trHeight w:val="1388"/>
          <w:jc w:val="center"/>
        </w:trPr>
        <w:tc>
          <w:tcPr>
            <w:tcW w:w="166" w:type="pct"/>
          </w:tcPr>
          <w:p w14:paraId="7FCF7B9D" w14:textId="77777777" w:rsidR="00AA2AEF" w:rsidRPr="00FE4499" w:rsidRDefault="00AA2AEF" w:rsidP="001602FF">
            <w:pPr>
              <w:rPr>
                <w:sz w:val="18"/>
                <w:szCs w:val="18"/>
              </w:rPr>
            </w:pPr>
            <w:r w:rsidRPr="00FE4499">
              <w:rPr>
                <w:sz w:val="18"/>
                <w:szCs w:val="18"/>
              </w:rPr>
              <w:t>7</w:t>
            </w:r>
          </w:p>
        </w:tc>
        <w:tc>
          <w:tcPr>
            <w:tcW w:w="2264" w:type="pct"/>
            <w:gridSpan w:val="2"/>
            <w:hideMark/>
          </w:tcPr>
          <w:p w14:paraId="55C63C61" w14:textId="77777777" w:rsidR="00AA2AEF" w:rsidRPr="007C07E5" w:rsidRDefault="00AA2AEF" w:rsidP="009034A4">
            <w:pPr>
              <w:pStyle w:val="a3"/>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570" w:type="pct"/>
            <w:gridSpan w:val="5"/>
            <w:hideMark/>
          </w:tcPr>
          <w:p w14:paraId="3107494E" w14:textId="6F1F795E" w:rsidR="00AA2AEF" w:rsidRPr="007C07E5" w:rsidRDefault="00156F8B" w:rsidP="001602FF">
            <w:pPr>
              <w:pStyle w:val="a3"/>
            </w:pPr>
            <w:r>
              <w:rPr>
                <w:sz w:val="20"/>
                <w:szCs w:val="20"/>
              </w:rPr>
              <w:t>_______________________________________________________________________________________________________________________________________________________________</w:t>
            </w:r>
            <w:r w:rsidR="00E77B2F">
              <w:rPr>
                <w:sz w:val="20"/>
                <w:szCs w:val="20"/>
              </w:rPr>
              <w:t>________________________________________________________________________________________________</w:t>
            </w:r>
          </w:p>
        </w:tc>
      </w:tr>
      <w:tr w:rsidR="00AA2AEF" w:rsidRPr="007C07E5" w14:paraId="05431DAB" w14:textId="77777777" w:rsidTr="009034A4">
        <w:trPr>
          <w:trHeight w:val="1284"/>
          <w:jc w:val="center"/>
        </w:trPr>
        <w:tc>
          <w:tcPr>
            <w:tcW w:w="166" w:type="pct"/>
          </w:tcPr>
          <w:p w14:paraId="6A6B0D4F" w14:textId="77777777" w:rsidR="00AA2AEF" w:rsidRPr="00FE4499" w:rsidRDefault="00AA2AEF" w:rsidP="001602FF">
            <w:pPr>
              <w:rPr>
                <w:sz w:val="18"/>
                <w:szCs w:val="18"/>
              </w:rPr>
            </w:pPr>
            <w:r w:rsidRPr="00FE4499">
              <w:rPr>
                <w:sz w:val="18"/>
                <w:szCs w:val="18"/>
              </w:rPr>
              <w:t>8</w:t>
            </w:r>
          </w:p>
        </w:tc>
        <w:tc>
          <w:tcPr>
            <w:tcW w:w="2264" w:type="pct"/>
            <w:gridSpan w:val="2"/>
            <w:hideMark/>
          </w:tcPr>
          <w:p w14:paraId="27EA6E09" w14:textId="77777777" w:rsidR="00AA2AEF" w:rsidRPr="007C07E5" w:rsidRDefault="00AA2AEF" w:rsidP="009034A4">
            <w:pPr>
              <w:pStyle w:val="a3"/>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570" w:type="pct"/>
            <w:gridSpan w:val="5"/>
            <w:hideMark/>
          </w:tcPr>
          <w:p w14:paraId="678C1D0B" w14:textId="4919B5AE" w:rsidR="00941569" w:rsidRPr="009034A4" w:rsidRDefault="00941569" w:rsidP="001602FF">
            <w:pPr>
              <w:pStyle w:val="a3"/>
              <w:rPr>
                <w:sz w:val="20"/>
                <w:szCs w:val="20"/>
              </w:rPr>
            </w:pPr>
            <w:r>
              <w:rPr>
                <w:sz w:val="20"/>
                <w:szCs w:val="20"/>
              </w:rPr>
              <w:t>№</w:t>
            </w:r>
            <w:r w:rsidR="00156F8B">
              <w:rPr>
                <w:sz w:val="20"/>
                <w:szCs w:val="20"/>
              </w:rPr>
              <w:t>_________________________________________________</w:t>
            </w:r>
            <w:r w:rsidR="009034A4">
              <w:rPr>
                <w:sz w:val="20"/>
                <w:szCs w:val="20"/>
              </w:rPr>
              <w:t>___________________________________________________</w:t>
            </w:r>
            <w:r w:rsidR="00E77B2F">
              <w:rPr>
                <w:sz w:val="20"/>
                <w:szCs w:val="20"/>
              </w:rPr>
              <w:t>№</w:t>
            </w:r>
            <w:r>
              <w:t>________________________________________</w:t>
            </w:r>
            <w:r w:rsidR="009034A4">
              <w:t>____________________________________________</w:t>
            </w:r>
          </w:p>
        </w:tc>
      </w:tr>
      <w:tr w:rsidR="00AA2AEF" w:rsidRPr="007C07E5" w14:paraId="2D095FF0" w14:textId="77777777" w:rsidTr="00E77B2F">
        <w:trPr>
          <w:jc w:val="center"/>
        </w:trPr>
        <w:tc>
          <w:tcPr>
            <w:tcW w:w="166" w:type="pct"/>
          </w:tcPr>
          <w:p w14:paraId="7AD5E775" w14:textId="77777777" w:rsidR="00AA2AEF" w:rsidRPr="00FE4499" w:rsidRDefault="00AA2AEF" w:rsidP="001602FF">
            <w:pPr>
              <w:rPr>
                <w:sz w:val="18"/>
                <w:szCs w:val="18"/>
              </w:rPr>
            </w:pPr>
            <w:r w:rsidRPr="00FE4499">
              <w:rPr>
                <w:sz w:val="18"/>
                <w:szCs w:val="18"/>
              </w:rPr>
              <w:t>9</w:t>
            </w:r>
          </w:p>
        </w:tc>
        <w:tc>
          <w:tcPr>
            <w:tcW w:w="2264" w:type="pct"/>
            <w:gridSpan w:val="2"/>
            <w:hideMark/>
          </w:tcPr>
          <w:p w14:paraId="7B1D7880" w14:textId="77777777" w:rsidR="00AA2AEF" w:rsidRPr="007C07E5" w:rsidRDefault="00AA2AEF" w:rsidP="009034A4">
            <w:pPr>
              <w:pStyle w:val="a3"/>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570"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E77B2F">
        <w:trPr>
          <w:jc w:val="center"/>
        </w:trPr>
        <w:tc>
          <w:tcPr>
            <w:tcW w:w="166" w:type="pct"/>
          </w:tcPr>
          <w:p w14:paraId="5BB23CDF" w14:textId="77777777" w:rsidR="00AA2AEF" w:rsidRPr="00FE4499" w:rsidRDefault="00AA2AEF" w:rsidP="001602FF">
            <w:pPr>
              <w:rPr>
                <w:sz w:val="18"/>
                <w:szCs w:val="18"/>
              </w:rPr>
            </w:pPr>
            <w:r w:rsidRPr="00FE4499">
              <w:rPr>
                <w:sz w:val="18"/>
                <w:szCs w:val="18"/>
              </w:rPr>
              <w:t>10</w:t>
            </w:r>
          </w:p>
        </w:tc>
        <w:tc>
          <w:tcPr>
            <w:tcW w:w="2264" w:type="pct"/>
            <w:gridSpan w:val="2"/>
            <w:hideMark/>
          </w:tcPr>
          <w:p w14:paraId="5FD62A2D" w14:textId="77777777" w:rsidR="00AA2AEF" w:rsidRPr="007C07E5" w:rsidRDefault="00AA2AEF" w:rsidP="009034A4">
            <w:pPr>
              <w:pStyle w:val="a3"/>
            </w:pPr>
            <w:r w:rsidRPr="007C07E5">
              <w:rPr>
                <w:sz w:val="20"/>
                <w:szCs w:val="20"/>
              </w:rPr>
              <w:t>Наявність/відсутність статусу платника єдиного податку</w:t>
            </w:r>
          </w:p>
        </w:tc>
        <w:tc>
          <w:tcPr>
            <w:tcW w:w="2570" w:type="pct"/>
            <w:gridSpan w:val="5"/>
            <w:hideMark/>
          </w:tcPr>
          <w:p w14:paraId="361CE128" w14:textId="7B739CC5" w:rsidR="00AA2AEF" w:rsidRPr="007C07E5" w:rsidRDefault="00941569" w:rsidP="001602FF">
            <w:pPr>
              <w:pStyle w:val="a3"/>
            </w:pPr>
            <w:r>
              <w:t>___________________________________________</w:t>
            </w:r>
          </w:p>
        </w:tc>
      </w:tr>
      <w:tr w:rsidR="00AA2AEF" w:rsidRPr="007C07E5" w14:paraId="3E54B558" w14:textId="77777777" w:rsidTr="00E77B2F">
        <w:trPr>
          <w:jc w:val="center"/>
        </w:trPr>
        <w:tc>
          <w:tcPr>
            <w:tcW w:w="166" w:type="pct"/>
          </w:tcPr>
          <w:p w14:paraId="68F5C464" w14:textId="77777777" w:rsidR="00AA2AEF" w:rsidRPr="00FE4499" w:rsidRDefault="00AA2AEF" w:rsidP="001602FF">
            <w:pPr>
              <w:rPr>
                <w:sz w:val="18"/>
                <w:szCs w:val="18"/>
              </w:rPr>
            </w:pPr>
            <w:r w:rsidRPr="00FE4499">
              <w:rPr>
                <w:sz w:val="18"/>
                <w:szCs w:val="18"/>
              </w:rPr>
              <w:t>11</w:t>
            </w:r>
          </w:p>
        </w:tc>
        <w:tc>
          <w:tcPr>
            <w:tcW w:w="2264" w:type="pct"/>
            <w:gridSpan w:val="2"/>
            <w:hideMark/>
          </w:tcPr>
          <w:p w14:paraId="377C2165" w14:textId="77777777" w:rsidR="00AA2AEF" w:rsidRPr="007C07E5" w:rsidRDefault="00AA2AEF" w:rsidP="009034A4">
            <w:pPr>
              <w:pStyle w:val="a3"/>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570"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5E5B6F">
              <w:rPr>
                <w:sz w:val="20"/>
                <w:szCs w:val="20"/>
              </w:rPr>
              <w:br/>
            </w:r>
            <w:r w:rsidRPr="007C07E5">
              <w:rPr>
                <w:sz w:val="20"/>
                <w:szCs w:val="20"/>
              </w:rPr>
              <w:t>картки) – серія та номер паспорта)</w:t>
            </w:r>
          </w:p>
        </w:tc>
      </w:tr>
      <w:tr w:rsidR="00AA2AEF" w:rsidRPr="007C07E5" w14:paraId="47546588" w14:textId="77777777" w:rsidTr="00E77B2F">
        <w:trPr>
          <w:jc w:val="center"/>
        </w:trPr>
        <w:tc>
          <w:tcPr>
            <w:tcW w:w="166" w:type="pct"/>
          </w:tcPr>
          <w:p w14:paraId="52BDB78D" w14:textId="77777777" w:rsidR="00AA2AEF" w:rsidRPr="00FE4499" w:rsidRDefault="00AA2AEF" w:rsidP="001602FF">
            <w:pPr>
              <w:rPr>
                <w:sz w:val="18"/>
                <w:szCs w:val="18"/>
              </w:rPr>
            </w:pPr>
            <w:r w:rsidRPr="00FE4499">
              <w:rPr>
                <w:sz w:val="18"/>
                <w:szCs w:val="18"/>
              </w:rPr>
              <w:t>12</w:t>
            </w:r>
          </w:p>
        </w:tc>
        <w:tc>
          <w:tcPr>
            <w:tcW w:w="2264"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570"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9034A4">
        <w:trPr>
          <w:trHeight w:val="627"/>
          <w:jc w:val="center"/>
        </w:trPr>
        <w:tc>
          <w:tcPr>
            <w:tcW w:w="166" w:type="pct"/>
          </w:tcPr>
          <w:p w14:paraId="0BC7F4DE" w14:textId="77777777" w:rsidR="00AA2AEF" w:rsidRPr="00FE4499" w:rsidRDefault="00AA2AEF" w:rsidP="001602FF">
            <w:pPr>
              <w:rPr>
                <w:sz w:val="18"/>
                <w:szCs w:val="18"/>
              </w:rPr>
            </w:pPr>
            <w:r w:rsidRPr="00FE4499">
              <w:rPr>
                <w:sz w:val="18"/>
                <w:szCs w:val="18"/>
              </w:rPr>
              <w:t>13</w:t>
            </w:r>
          </w:p>
        </w:tc>
        <w:tc>
          <w:tcPr>
            <w:tcW w:w="2264"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570" w:type="pct"/>
            <w:gridSpan w:val="5"/>
            <w:hideMark/>
          </w:tcPr>
          <w:p w14:paraId="393E8645" w14:textId="6FE8D32F" w:rsidR="00AA2AEF" w:rsidRDefault="00941569" w:rsidP="001602FF">
            <w:pPr>
              <w:pStyle w:val="a3"/>
              <w:rPr>
                <w:sz w:val="20"/>
                <w:szCs w:val="20"/>
              </w:rPr>
            </w:pPr>
            <w:r>
              <w:rPr>
                <w:sz w:val="20"/>
                <w:szCs w:val="20"/>
              </w:rPr>
              <w:t>_________________________________________________________________________________________</w:t>
            </w:r>
            <w:r w:rsidR="009034A4">
              <w:rPr>
                <w:sz w:val="20"/>
                <w:szCs w:val="20"/>
              </w:rPr>
              <w:t>_____________</w:t>
            </w:r>
          </w:p>
          <w:p w14:paraId="36DA1EC4" w14:textId="5A157B70" w:rsidR="00E77B2F" w:rsidRPr="007C07E5" w:rsidRDefault="00E77B2F" w:rsidP="001602FF">
            <w:pPr>
              <w:pStyle w:val="a3"/>
            </w:pPr>
          </w:p>
        </w:tc>
      </w:tr>
      <w:tr w:rsidR="00AA2AEF" w:rsidRPr="007C07E5" w14:paraId="7D599C28" w14:textId="77777777" w:rsidTr="00E77B2F">
        <w:trPr>
          <w:jc w:val="center"/>
        </w:trPr>
        <w:tc>
          <w:tcPr>
            <w:tcW w:w="166" w:type="pct"/>
          </w:tcPr>
          <w:p w14:paraId="383A4691" w14:textId="77777777" w:rsidR="00AA2AEF" w:rsidRPr="00FE4499" w:rsidRDefault="00AA2AEF" w:rsidP="001602FF">
            <w:pPr>
              <w:rPr>
                <w:sz w:val="18"/>
                <w:szCs w:val="18"/>
              </w:rPr>
            </w:pPr>
            <w:r w:rsidRPr="00FE4499">
              <w:rPr>
                <w:sz w:val="18"/>
                <w:szCs w:val="18"/>
              </w:rPr>
              <w:t>14</w:t>
            </w:r>
          </w:p>
        </w:tc>
        <w:tc>
          <w:tcPr>
            <w:tcW w:w="4834"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9034A4">
        <w:trPr>
          <w:trHeight w:val="940"/>
          <w:jc w:val="center"/>
        </w:trPr>
        <w:tc>
          <w:tcPr>
            <w:tcW w:w="166"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64"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570" w:type="pct"/>
            <w:gridSpan w:val="5"/>
            <w:hideMark/>
          </w:tcPr>
          <w:p w14:paraId="5AF6213B" w14:textId="58A8887F" w:rsidR="00AA2AEF" w:rsidRDefault="00941569" w:rsidP="001602FF">
            <w:pPr>
              <w:pStyle w:val="a3"/>
              <w:rPr>
                <w:sz w:val="20"/>
                <w:szCs w:val="20"/>
              </w:rPr>
            </w:pPr>
            <w:r>
              <w:rPr>
                <w:sz w:val="20"/>
                <w:szCs w:val="20"/>
              </w:rPr>
              <w:t>________________________________________________________________________________________________________________________________________________________</w:t>
            </w:r>
            <w:r w:rsidR="009034A4">
              <w:rPr>
                <w:sz w:val="20"/>
                <w:szCs w:val="20"/>
              </w:rPr>
              <w:t>_</w:t>
            </w:r>
          </w:p>
          <w:p w14:paraId="1BB6D20F" w14:textId="17460B85" w:rsidR="00E77B2F" w:rsidRPr="007C07E5" w:rsidRDefault="00E77B2F" w:rsidP="001602FF">
            <w:pPr>
              <w:pStyle w:val="a3"/>
            </w:pPr>
          </w:p>
        </w:tc>
      </w:tr>
      <w:tr w:rsidR="00AA2AEF" w:rsidRPr="007C07E5" w14:paraId="14043AD1" w14:textId="77777777" w:rsidTr="009034A4">
        <w:trPr>
          <w:trHeight w:val="743"/>
          <w:jc w:val="center"/>
        </w:trPr>
        <w:tc>
          <w:tcPr>
            <w:tcW w:w="166"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64"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570" w:type="pct"/>
            <w:gridSpan w:val="5"/>
            <w:hideMark/>
          </w:tcPr>
          <w:p w14:paraId="6115950F" w14:textId="34AB5620" w:rsidR="00AA2AEF" w:rsidRPr="007C07E5" w:rsidRDefault="00AA2AEF" w:rsidP="001602FF">
            <w:pPr>
              <w:pStyle w:val="a3"/>
            </w:pPr>
            <w:r w:rsidRPr="007C07E5">
              <w:rPr>
                <w:sz w:val="20"/>
                <w:szCs w:val="20"/>
              </w:rPr>
              <w:t> </w:t>
            </w:r>
            <w:r w:rsidR="009034A4">
              <w:rPr>
                <w:sz w:val="20"/>
                <w:szCs w:val="20"/>
              </w:rPr>
              <w:t>______________________________________________________________________________________________________</w:t>
            </w:r>
          </w:p>
        </w:tc>
      </w:tr>
      <w:tr w:rsidR="00AA2AEF" w:rsidRPr="007C07E5" w14:paraId="21E06078" w14:textId="77777777" w:rsidTr="00E77B2F">
        <w:trPr>
          <w:trHeight w:val="483"/>
          <w:jc w:val="center"/>
        </w:trPr>
        <w:tc>
          <w:tcPr>
            <w:tcW w:w="166"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4" w:type="pct"/>
            <w:gridSpan w:val="7"/>
            <w:hideMark/>
          </w:tcPr>
          <w:p w14:paraId="65A0B33E" w14:textId="77777777" w:rsidR="00AA2AEF" w:rsidRDefault="00AA2AEF" w:rsidP="001602FF">
            <w:pPr>
              <w:pStyle w:val="a3"/>
              <w:rPr>
                <w:b/>
                <w:bCs/>
                <w:sz w:val="20"/>
                <w:szCs w:val="20"/>
              </w:rPr>
            </w:pPr>
            <w:r w:rsidRPr="007C07E5">
              <w:rPr>
                <w:b/>
                <w:bCs/>
                <w:sz w:val="20"/>
                <w:szCs w:val="20"/>
              </w:rPr>
              <w:t>Загальні вихідні дані щодо параметрів електроустановок замовника:</w:t>
            </w:r>
          </w:p>
          <w:p w14:paraId="1F51D836" w14:textId="77777777" w:rsidR="00E77B2F" w:rsidRPr="007C07E5" w:rsidRDefault="00E77B2F" w:rsidP="001602FF">
            <w:pPr>
              <w:pStyle w:val="a3"/>
            </w:pPr>
          </w:p>
        </w:tc>
      </w:tr>
      <w:tr w:rsidR="00AA2AEF" w:rsidRPr="007C07E5" w14:paraId="2ABA7DA3" w14:textId="77777777" w:rsidTr="00E77B2F">
        <w:trPr>
          <w:trHeight w:val="1022"/>
          <w:jc w:val="center"/>
        </w:trPr>
        <w:tc>
          <w:tcPr>
            <w:tcW w:w="166"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64"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570"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E77B2F">
        <w:trPr>
          <w:jc w:val="center"/>
        </w:trPr>
        <w:tc>
          <w:tcPr>
            <w:tcW w:w="166" w:type="pct"/>
            <w:vMerge w:val="restart"/>
          </w:tcPr>
          <w:p w14:paraId="4F729860" w14:textId="77777777" w:rsidR="00AA2AEF" w:rsidRPr="00FE4499" w:rsidRDefault="00AA2AEF" w:rsidP="001602FF">
            <w:pPr>
              <w:rPr>
                <w:sz w:val="18"/>
                <w:szCs w:val="18"/>
              </w:rPr>
            </w:pPr>
            <w:r>
              <w:rPr>
                <w:sz w:val="18"/>
                <w:szCs w:val="18"/>
              </w:rPr>
              <w:lastRenderedPageBreak/>
              <w:t>19</w:t>
            </w:r>
          </w:p>
        </w:tc>
        <w:tc>
          <w:tcPr>
            <w:tcW w:w="2264" w:type="pct"/>
            <w:gridSpan w:val="2"/>
            <w:vMerge w:val="restart"/>
            <w:hideMark/>
          </w:tcPr>
          <w:p w14:paraId="7A4C839F" w14:textId="1DF1BDE3" w:rsidR="00AA2AEF" w:rsidRPr="007C07E5" w:rsidRDefault="00AA2AEF" w:rsidP="009034A4">
            <w:pPr>
              <w:pStyle w:val="a3"/>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57"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1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7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24"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E77B2F">
        <w:trPr>
          <w:jc w:val="center"/>
        </w:trPr>
        <w:tc>
          <w:tcPr>
            <w:tcW w:w="166" w:type="pct"/>
            <w:vMerge/>
          </w:tcPr>
          <w:p w14:paraId="66F4545F" w14:textId="77777777" w:rsidR="00AA2AEF" w:rsidRPr="00FE4499" w:rsidRDefault="00AA2AEF" w:rsidP="001602FF">
            <w:pPr>
              <w:rPr>
                <w:sz w:val="18"/>
                <w:szCs w:val="18"/>
              </w:rPr>
            </w:pPr>
          </w:p>
        </w:tc>
        <w:tc>
          <w:tcPr>
            <w:tcW w:w="2264" w:type="pct"/>
            <w:gridSpan w:val="2"/>
            <w:vMerge/>
            <w:vAlign w:val="center"/>
            <w:hideMark/>
          </w:tcPr>
          <w:p w14:paraId="4655A7C3" w14:textId="77777777" w:rsidR="00AA2AEF" w:rsidRPr="007C07E5" w:rsidRDefault="00AA2AEF" w:rsidP="009034A4"/>
        </w:tc>
        <w:tc>
          <w:tcPr>
            <w:tcW w:w="557" w:type="pct"/>
            <w:hideMark/>
          </w:tcPr>
          <w:p w14:paraId="5F11C937" w14:textId="77777777" w:rsidR="00AA2AEF" w:rsidRPr="007C07E5" w:rsidRDefault="00AA2AEF" w:rsidP="001602FF">
            <w:pPr>
              <w:pStyle w:val="a3"/>
            </w:pPr>
            <w:r w:rsidRPr="007C07E5">
              <w:rPr>
                <w:sz w:val="20"/>
                <w:szCs w:val="20"/>
              </w:rPr>
              <w:t> </w:t>
            </w:r>
          </w:p>
        </w:tc>
        <w:tc>
          <w:tcPr>
            <w:tcW w:w="711" w:type="pct"/>
            <w:hideMark/>
          </w:tcPr>
          <w:p w14:paraId="486139F7" w14:textId="77777777" w:rsidR="00AA2AEF" w:rsidRPr="007C07E5" w:rsidRDefault="00AA2AEF" w:rsidP="001602FF">
            <w:pPr>
              <w:pStyle w:val="a3"/>
            </w:pPr>
            <w:r w:rsidRPr="007C07E5">
              <w:rPr>
                <w:sz w:val="20"/>
                <w:szCs w:val="20"/>
              </w:rPr>
              <w:t> </w:t>
            </w:r>
          </w:p>
        </w:tc>
        <w:tc>
          <w:tcPr>
            <w:tcW w:w="1303"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E77B2F">
        <w:trPr>
          <w:jc w:val="center"/>
        </w:trPr>
        <w:tc>
          <w:tcPr>
            <w:tcW w:w="166"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64" w:type="pct"/>
            <w:gridSpan w:val="2"/>
          </w:tcPr>
          <w:p w14:paraId="0FDC96B0" w14:textId="5D219712" w:rsidR="00AA2AEF" w:rsidRPr="007C07E5" w:rsidRDefault="00AA2AEF" w:rsidP="009034A4">
            <w:pPr>
              <w:pStyle w:val="a3"/>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570"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E77B2F">
        <w:trPr>
          <w:jc w:val="center"/>
        </w:trPr>
        <w:tc>
          <w:tcPr>
            <w:tcW w:w="166"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64" w:type="pct"/>
            <w:gridSpan w:val="2"/>
          </w:tcPr>
          <w:p w14:paraId="5B9A43EC" w14:textId="035A88BC" w:rsidR="00AA2AEF" w:rsidRPr="007C07E5" w:rsidRDefault="00AA2AEF" w:rsidP="009034A4">
            <w:pPr>
              <w:pStyle w:val="a3"/>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570"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E77B2F">
        <w:trPr>
          <w:jc w:val="center"/>
        </w:trPr>
        <w:tc>
          <w:tcPr>
            <w:tcW w:w="166" w:type="pct"/>
          </w:tcPr>
          <w:p w14:paraId="6ED89452" w14:textId="656ED344" w:rsidR="00AA2AEF" w:rsidRPr="00FE4499" w:rsidRDefault="00E66147" w:rsidP="001602FF">
            <w:pPr>
              <w:rPr>
                <w:sz w:val="18"/>
                <w:szCs w:val="18"/>
              </w:rPr>
            </w:pPr>
            <w:r>
              <w:rPr>
                <w:sz w:val="18"/>
                <w:szCs w:val="18"/>
              </w:rPr>
              <w:t>22</w:t>
            </w:r>
          </w:p>
        </w:tc>
        <w:tc>
          <w:tcPr>
            <w:tcW w:w="2264" w:type="pct"/>
            <w:gridSpan w:val="2"/>
          </w:tcPr>
          <w:p w14:paraId="05BEFC50" w14:textId="77777777" w:rsidR="00AA2AEF" w:rsidRPr="007C07E5" w:rsidRDefault="00AA2AEF" w:rsidP="009034A4">
            <w:pPr>
              <w:pStyle w:val="a3"/>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570"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E77B2F">
        <w:trPr>
          <w:jc w:val="center"/>
        </w:trPr>
        <w:tc>
          <w:tcPr>
            <w:tcW w:w="166" w:type="pct"/>
          </w:tcPr>
          <w:p w14:paraId="0A1D6B9A" w14:textId="7625ABCF" w:rsidR="00AA2AEF" w:rsidRPr="00FE4499" w:rsidRDefault="00E66147" w:rsidP="001602FF">
            <w:pPr>
              <w:rPr>
                <w:sz w:val="18"/>
                <w:szCs w:val="18"/>
              </w:rPr>
            </w:pPr>
            <w:r>
              <w:rPr>
                <w:sz w:val="18"/>
                <w:szCs w:val="18"/>
              </w:rPr>
              <w:t>23</w:t>
            </w:r>
          </w:p>
        </w:tc>
        <w:tc>
          <w:tcPr>
            <w:tcW w:w="2264" w:type="pct"/>
            <w:gridSpan w:val="2"/>
          </w:tcPr>
          <w:p w14:paraId="25B5B230" w14:textId="795B36F4" w:rsidR="00AA2AEF" w:rsidRPr="007C07E5" w:rsidRDefault="00AA2AEF" w:rsidP="009034A4">
            <w:pPr>
              <w:pStyle w:val="a3"/>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570"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E77B2F">
        <w:trPr>
          <w:jc w:val="center"/>
        </w:trPr>
        <w:tc>
          <w:tcPr>
            <w:tcW w:w="166" w:type="pct"/>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264"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570"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E77B2F">
        <w:trPr>
          <w:jc w:val="center"/>
        </w:trPr>
        <w:tc>
          <w:tcPr>
            <w:tcW w:w="166" w:type="pct"/>
            <w:vMerge w:val="restart"/>
          </w:tcPr>
          <w:p w14:paraId="6A309F48" w14:textId="469ECD48" w:rsidR="00E66147" w:rsidRPr="00FE4499" w:rsidRDefault="00E66147" w:rsidP="001602FF">
            <w:pPr>
              <w:rPr>
                <w:sz w:val="18"/>
                <w:szCs w:val="18"/>
              </w:rPr>
            </w:pPr>
            <w:r>
              <w:rPr>
                <w:sz w:val="18"/>
                <w:szCs w:val="18"/>
              </w:rPr>
              <w:t>25</w:t>
            </w:r>
          </w:p>
        </w:tc>
        <w:tc>
          <w:tcPr>
            <w:tcW w:w="1132"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32"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570"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256FEA45" w14:textId="77777777" w:rsidTr="00E77B2F">
        <w:trPr>
          <w:jc w:val="center"/>
        </w:trPr>
        <w:tc>
          <w:tcPr>
            <w:tcW w:w="166" w:type="pct"/>
            <w:vMerge/>
          </w:tcPr>
          <w:p w14:paraId="42C71CBD" w14:textId="77777777" w:rsidR="00E66147" w:rsidRPr="00FE4499" w:rsidRDefault="00E66147" w:rsidP="001602FF">
            <w:pPr>
              <w:rPr>
                <w:sz w:val="18"/>
                <w:szCs w:val="18"/>
              </w:rPr>
            </w:pPr>
          </w:p>
        </w:tc>
        <w:tc>
          <w:tcPr>
            <w:tcW w:w="1132"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132"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570"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E77B2F">
        <w:trPr>
          <w:jc w:val="center"/>
        </w:trPr>
        <w:tc>
          <w:tcPr>
            <w:tcW w:w="166" w:type="pct"/>
            <w:vMerge/>
          </w:tcPr>
          <w:p w14:paraId="44E0BAC3" w14:textId="77777777" w:rsidR="00E66147" w:rsidRPr="00FE4499" w:rsidRDefault="00E66147" w:rsidP="001602FF">
            <w:pPr>
              <w:rPr>
                <w:sz w:val="18"/>
                <w:szCs w:val="18"/>
              </w:rPr>
            </w:pPr>
          </w:p>
        </w:tc>
        <w:tc>
          <w:tcPr>
            <w:tcW w:w="1132"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132"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570"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E77B2F">
        <w:trPr>
          <w:jc w:val="center"/>
        </w:trPr>
        <w:tc>
          <w:tcPr>
            <w:tcW w:w="166" w:type="pct"/>
            <w:vMerge/>
          </w:tcPr>
          <w:p w14:paraId="20524CB6" w14:textId="77777777" w:rsidR="00E66147" w:rsidRPr="00FE4499" w:rsidRDefault="00E66147" w:rsidP="001602FF">
            <w:pPr>
              <w:rPr>
                <w:sz w:val="18"/>
                <w:szCs w:val="18"/>
              </w:rPr>
            </w:pPr>
          </w:p>
        </w:tc>
        <w:tc>
          <w:tcPr>
            <w:tcW w:w="1132"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132"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570"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E77B2F">
        <w:trPr>
          <w:jc w:val="center"/>
        </w:trPr>
        <w:tc>
          <w:tcPr>
            <w:tcW w:w="166"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264" w:type="pct"/>
            <w:gridSpan w:val="2"/>
          </w:tcPr>
          <w:p w14:paraId="20AAA7D0" w14:textId="77777777" w:rsidR="00AA2AEF" w:rsidRPr="007C07E5" w:rsidRDefault="00AA2AEF" w:rsidP="009034A4">
            <w:pPr>
              <w:pStyle w:val="a3"/>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570"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E77B2F">
        <w:trPr>
          <w:jc w:val="center"/>
        </w:trPr>
        <w:tc>
          <w:tcPr>
            <w:tcW w:w="166"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64" w:type="pct"/>
            <w:gridSpan w:val="2"/>
          </w:tcPr>
          <w:p w14:paraId="426BFA84" w14:textId="77777777" w:rsidR="00AA2AEF" w:rsidRPr="007C07E5" w:rsidRDefault="00AA2AEF" w:rsidP="009034A4">
            <w:pPr>
              <w:pStyle w:val="a3"/>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570"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E77B2F">
        <w:trPr>
          <w:jc w:val="center"/>
        </w:trPr>
        <w:tc>
          <w:tcPr>
            <w:tcW w:w="166" w:type="pct"/>
          </w:tcPr>
          <w:p w14:paraId="76BA846B" w14:textId="228E9CF5" w:rsidR="00AA2AEF" w:rsidRDefault="00E66147" w:rsidP="00AA2AEF">
            <w:pPr>
              <w:rPr>
                <w:sz w:val="18"/>
                <w:szCs w:val="18"/>
              </w:rPr>
            </w:pPr>
            <w:r>
              <w:rPr>
                <w:sz w:val="18"/>
                <w:szCs w:val="18"/>
              </w:rPr>
              <w:t>28</w:t>
            </w:r>
          </w:p>
        </w:tc>
        <w:tc>
          <w:tcPr>
            <w:tcW w:w="2264"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320"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250"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E77B2F">
        <w:trPr>
          <w:jc w:val="center"/>
        </w:trPr>
        <w:tc>
          <w:tcPr>
            <w:tcW w:w="166"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64" w:type="pct"/>
            <w:gridSpan w:val="2"/>
          </w:tcPr>
          <w:p w14:paraId="245F1ED5" w14:textId="27C13BFC" w:rsidR="00AA2AEF" w:rsidRPr="00DD3F79" w:rsidRDefault="00AA2AEF" w:rsidP="009034A4">
            <w:pPr>
              <w:pStyle w:val="a3"/>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570"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E77B2F">
        <w:trPr>
          <w:jc w:val="center"/>
        </w:trPr>
        <w:tc>
          <w:tcPr>
            <w:tcW w:w="166" w:type="pct"/>
          </w:tcPr>
          <w:p w14:paraId="3FA1E0A1" w14:textId="14B3C709" w:rsidR="00C03CD7" w:rsidRPr="00FE4499" w:rsidRDefault="00C03CD7" w:rsidP="00C03CD7">
            <w:pPr>
              <w:rPr>
                <w:sz w:val="18"/>
                <w:szCs w:val="18"/>
              </w:rPr>
            </w:pPr>
            <w:r>
              <w:rPr>
                <w:sz w:val="18"/>
                <w:szCs w:val="18"/>
              </w:rPr>
              <w:t>30</w:t>
            </w:r>
          </w:p>
        </w:tc>
        <w:tc>
          <w:tcPr>
            <w:tcW w:w="2264" w:type="pct"/>
            <w:gridSpan w:val="2"/>
          </w:tcPr>
          <w:p w14:paraId="79E74239" w14:textId="77777777" w:rsidR="00C03CD7" w:rsidRPr="00DD3F79" w:rsidRDefault="00C03CD7" w:rsidP="009034A4">
            <w:pPr>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9034A4">
            <w:pPr>
              <w:pStyle w:val="a3"/>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7"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570"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E77B2F">
        <w:trPr>
          <w:jc w:val="center"/>
        </w:trPr>
        <w:tc>
          <w:tcPr>
            <w:tcW w:w="166"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4"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E77B2F">
        <w:trPr>
          <w:jc w:val="center"/>
        </w:trPr>
        <w:tc>
          <w:tcPr>
            <w:tcW w:w="166"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4"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E77B2F">
        <w:trPr>
          <w:jc w:val="center"/>
        </w:trPr>
        <w:tc>
          <w:tcPr>
            <w:tcW w:w="166"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64"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570"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E77B2F">
        <w:trPr>
          <w:jc w:val="center"/>
        </w:trPr>
        <w:tc>
          <w:tcPr>
            <w:tcW w:w="166"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64"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570"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E77B2F">
        <w:trPr>
          <w:jc w:val="center"/>
        </w:trPr>
        <w:tc>
          <w:tcPr>
            <w:tcW w:w="166" w:type="pct"/>
          </w:tcPr>
          <w:p w14:paraId="66998D1C" w14:textId="46310143" w:rsidR="00AA2AEF" w:rsidRPr="00FE4499" w:rsidRDefault="00AA2AEF" w:rsidP="001602FF">
            <w:pPr>
              <w:rPr>
                <w:sz w:val="18"/>
                <w:szCs w:val="18"/>
              </w:rPr>
            </w:pPr>
            <w:r>
              <w:rPr>
                <w:sz w:val="18"/>
                <w:szCs w:val="18"/>
              </w:rPr>
              <w:lastRenderedPageBreak/>
              <w:t>3</w:t>
            </w:r>
            <w:r w:rsidR="00E66147">
              <w:rPr>
                <w:sz w:val="18"/>
                <w:szCs w:val="18"/>
              </w:rPr>
              <w:t>5</w:t>
            </w:r>
          </w:p>
        </w:tc>
        <w:tc>
          <w:tcPr>
            <w:tcW w:w="2264" w:type="pct"/>
            <w:gridSpan w:val="2"/>
          </w:tcPr>
          <w:p w14:paraId="2BC75605" w14:textId="77777777" w:rsidR="00AA2AEF" w:rsidRPr="007C07E5" w:rsidRDefault="00AA2AEF" w:rsidP="009034A4">
            <w:pPr>
              <w:pStyle w:val="a3"/>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570"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E77B2F">
        <w:trPr>
          <w:jc w:val="center"/>
        </w:trPr>
        <w:tc>
          <w:tcPr>
            <w:tcW w:w="166" w:type="pct"/>
          </w:tcPr>
          <w:p w14:paraId="51200AB0" w14:textId="60B7B64F" w:rsidR="00AA2AEF" w:rsidRPr="00FE4499" w:rsidRDefault="00E66147" w:rsidP="001602FF">
            <w:pPr>
              <w:rPr>
                <w:sz w:val="18"/>
                <w:szCs w:val="18"/>
              </w:rPr>
            </w:pPr>
            <w:r>
              <w:rPr>
                <w:sz w:val="18"/>
                <w:szCs w:val="18"/>
              </w:rPr>
              <w:t>36</w:t>
            </w:r>
          </w:p>
        </w:tc>
        <w:tc>
          <w:tcPr>
            <w:tcW w:w="2264"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570"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E77B2F">
        <w:trPr>
          <w:trHeight w:val="3210"/>
          <w:jc w:val="center"/>
        </w:trPr>
        <w:tc>
          <w:tcPr>
            <w:tcW w:w="166" w:type="pct"/>
          </w:tcPr>
          <w:p w14:paraId="7AFB1931" w14:textId="77777777" w:rsidR="00AA2AEF" w:rsidRPr="00FE4499" w:rsidRDefault="00AA2AEF" w:rsidP="001602FF">
            <w:pPr>
              <w:rPr>
                <w:sz w:val="18"/>
                <w:szCs w:val="18"/>
              </w:rPr>
            </w:pPr>
          </w:p>
        </w:tc>
        <w:tc>
          <w:tcPr>
            <w:tcW w:w="4834"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5E5B6F">
              <w:rPr>
                <w:b/>
                <w:bCs/>
                <w:sz w:val="20"/>
                <w:szCs w:val="20"/>
                <w:lang w:val="ru-RU"/>
              </w:rPr>
              <w:t xml:space="preserve">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52113A32" w14:textId="77777777" w:rsidR="00F71F35" w:rsidRPr="00982D17" w:rsidRDefault="00F71F35" w:rsidP="002B04CA">
      <w:pPr>
        <w:jc w:val="both"/>
      </w:pPr>
    </w:p>
    <w:sectPr w:rsidR="00F71F35" w:rsidRPr="00982D17" w:rsidSect="000C482E">
      <w:headerReference w:type="default" r:id="rId8"/>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0494" w14:textId="77777777" w:rsidR="004D151A" w:rsidRDefault="004D151A" w:rsidP="00CC1A0D">
      <w:r>
        <w:separator/>
      </w:r>
    </w:p>
  </w:endnote>
  <w:endnote w:type="continuationSeparator" w:id="0">
    <w:p w14:paraId="57060596" w14:textId="77777777" w:rsidR="004D151A" w:rsidRDefault="004D151A"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2BE6" w14:textId="77777777" w:rsidR="004D151A" w:rsidRDefault="004D151A" w:rsidP="00CC1A0D">
      <w:r>
        <w:separator/>
      </w:r>
    </w:p>
  </w:footnote>
  <w:footnote w:type="continuationSeparator" w:id="0">
    <w:p w14:paraId="0F33DACC" w14:textId="77777777" w:rsidR="004D151A" w:rsidRDefault="004D151A"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9034A4"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32251"/>
    <w:rsid w:val="0008717D"/>
    <w:rsid w:val="000915B1"/>
    <w:rsid w:val="000B4A1F"/>
    <w:rsid w:val="000C2325"/>
    <w:rsid w:val="000C482E"/>
    <w:rsid w:val="000D386C"/>
    <w:rsid w:val="000E37B9"/>
    <w:rsid w:val="00121E48"/>
    <w:rsid w:val="0014257D"/>
    <w:rsid w:val="00156F8B"/>
    <w:rsid w:val="001602FF"/>
    <w:rsid w:val="00180C4C"/>
    <w:rsid w:val="001A62A2"/>
    <w:rsid w:val="001D2188"/>
    <w:rsid w:val="001E128C"/>
    <w:rsid w:val="0020477E"/>
    <w:rsid w:val="0022239E"/>
    <w:rsid w:val="00235DC9"/>
    <w:rsid w:val="002B04CA"/>
    <w:rsid w:val="003078A0"/>
    <w:rsid w:val="00335DBC"/>
    <w:rsid w:val="00356D2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D151A"/>
    <w:rsid w:val="004E5486"/>
    <w:rsid w:val="004F04ED"/>
    <w:rsid w:val="00501BE2"/>
    <w:rsid w:val="00507506"/>
    <w:rsid w:val="00517481"/>
    <w:rsid w:val="00564270"/>
    <w:rsid w:val="00575443"/>
    <w:rsid w:val="00595E41"/>
    <w:rsid w:val="005A2A55"/>
    <w:rsid w:val="005A7ED7"/>
    <w:rsid w:val="005B0223"/>
    <w:rsid w:val="005D5B7D"/>
    <w:rsid w:val="005E0371"/>
    <w:rsid w:val="005E5B6F"/>
    <w:rsid w:val="005F392F"/>
    <w:rsid w:val="00607C6B"/>
    <w:rsid w:val="006322E0"/>
    <w:rsid w:val="006333B4"/>
    <w:rsid w:val="00657E5A"/>
    <w:rsid w:val="00664A40"/>
    <w:rsid w:val="006739B7"/>
    <w:rsid w:val="006B06C6"/>
    <w:rsid w:val="006B0757"/>
    <w:rsid w:val="006D54D9"/>
    <w:rsid w:val="006E19FB"/>
    <w:rsid w:val="006E46D5"/>
    <w:rsid w:val="007175FC"/>
    <w:rsid w:val="00755630"/>
    <w:rsid w:val="00773F7F"/>
    <w:rsid w:val="007754F7"/>
    <w:rsid w:val="007A1AA2"/>
    <w:rsid w:val="007B28AC"/>
    <w:rsid w:val="007C07E5"/>
    <w:rsid w:val="007C64D0"/>
    <w:rsid w:val="007F4372"/>
    <w:rsid w:val="00813A6A"/>
    <w:rsid w:val="008613B8"/>
    <w:rsid w:val="008761EE"/>
    <w:rsid w:val="0088645C"/>
    <w:rsid w:val="008C7227"/>
    <w:rsid w:val="009034A4"/>
    <w:rsid w:val="0090767A"/>
    <w:rsid w:val="009212FB"/>
    <w:rsid w:val="0092317B"/>
    <w:rsid w:val="00941569"/>
    <w:rsid w:val="00967211"/>
    <w:rsid w:val="00971BFB"/>
    <w:rsid w:val="00982D17"/>
    <w:rsid w:val="009841ED"/>
    <w:rsid w:val="009953FF"/>
    <w:rsid w:val="0099627A"/>
    <w:rsid w:val="0099662C"/>
    <w:rsid w:val="00996CEA"/>
    <w:rsid w:val="009A6CC7"/>
    <w:rsid w:val="009C09E0"/>
    <w:rsid w:val="009C421B"/>
    <w:rsid w:val="009C663F"/>
    <w:rsid w:val="00A177D0"/>
    <w:rsid w:val="00A26DCF"/>
    <w:rsid w:val="00A424AC"/>
    <w:rsid w:val="00A434E1"/>
    <w:rsid w:val="00A65D91"/>
    <w:rsid w:val="00A77DEB"/>
    <w:rsid w:val="00A80F9F"/>
    <w:rsid w:val="00A822AF"/>
    <w:rsid w:val="00AA0560"/>
    <w:rsid w:val="00AA2AEF"/>
    <w:rsid w:val="00AB2DCD"/>
    <w:rsid w:val="00B14DF8"/>
    <w:rsid w:val="00B3712E"/>
    <w:rsid w:val="00B40AEE"/>
    <w:rsid w:val="00B6284A"/>
    <w:rsid w:val="00B80BDA"/>
    <w:rsid w:val="00B82A95"/>
    <w:rsid w:val="00B83A7A"/>
    <w:rsid w:val="00BD736C"/>
    <w:rsid w:val="00C03CD7"/>
    <w:rsid w:val="00C47E92"/>
    <w:rsid w:val="00C8748A"/>
    <w:rsid w:val="00CA7E91"/>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77B2F"/>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B300"/>
  <w15:chartTrackingRefBased/>
  <w15:docId w15:val="{B941878F-C3A5-4997-A843-7810118E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uiPriority w:val="99"/>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a.energy/uchasnikam_rinku/administrator-komertsijnogo-obliku/reyestr-ppko-ta-protsedura-yih-reyestratsiy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2D16-66F6-4176-894C-A3F181E3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4426</Words>
  <Characters>2523</Characters>
  <Application>Microsoft Office Word</Application>
  <DocSecurity>0</DocSecurity>
  <Lines>21</Lines>
  <Paragraphs>13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Яцун Марина Олександрівна</cp:lastModifiedBy>
  <cp:revision>10</cp:revision>
  <cp:lastPrinted>2025-09-29T13:04:00Z</cp:lastPrinted>
  <dcterms:created xsi:type="dcterms:W3CDTF">2025-09-29T13:02:00Z</dcterms:created>
  <dcterms:modified xsi:type="dcterms:W3CDTF">2025-09-30T09:29:00Z</dcterms:modified>
</cp:coreProperties>
</file>